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05FBD">
        <w:tc>
          <w:tcPr>
            <w:tcW w:w="9781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6"/>
              <w:gridCol w:w="3405"/>
            </w:tblGrid>
            <w:tr w:rsidR="00D05FBD">
              <w:tc>
                <w:tcPr>
                  <w:tcW w:w="978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D05FBD" w:rsidRDefault="00254230">
                  <w:pPr>
                    <w:pStyle w:val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ПУБЛИЧНАЯ ОФЕРТА</w:t>
                  </w:r>
                  <w:r>
                    <w:rPr>
                      <w:sz w:val="24"/>
                    </w:rPr>
                    <w:br/>
                    <w:t xml:space="preserve">НА ИНФОРМАЦИОННО-КОНСУЛЬТАЦИОННЫЕ УСЛУГИ </w:t>
                  </w:r>
                </w:p>
              </w:tc>
            </w:tr>
            <w:tr w:rsidR="00D05FBD">
              <w:tc>
                <w:tcPr>
                  <w:tcW w:w="63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05FBD" w:rsidRDefault="00254230">
                  <w:pPr>
                    <w:ind w:left="567" w:firstLine="140"/>
                  </w:pPr>
                  <w:r>
                    <w:t>г. Москва</w:t>
                  </w:r>
                </w:p>
              </w:tc>
              <w:tc>
                <w:tcPr>
                  <w:tcW w:w="34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05FBD" w:rsidRDefault="00254230">
                  <w:pPr>
                    <w:jc w:val="right"/>
                  </w:pPr>
                  <w:r>
                    <w:rPr>
                      <w:u w:val="single"/>
                    </w:rPr>
                    <w:t>01.07.2024.</w:t>
                  </w:r>
                </w:p>
                <w:p w:rsidR="00D05FBD" w:rsidRDefault="00D05FBD"/>
              </w:tc>
            </w:tr>
          </w:tbl>
          <w:p w:rsidR="00D05FBD" w:rsidRDefault="00D05FBD">
            <w:pPr>
              <w:pStyle w:val="3"/>
              <w:jc w:val="center"/>
              <w:rPr>
                <w:sz w:val="24"/>
              </w:rPr>
            </w:pPr>
          </w:p>
        </w:tc>
      </w:tr>
      <w:tr w:rsidR="00D05FBD" w:rsidRPr="00F6211C">
        <w:trPr>
          <w:trHeight w:val="7796"/>
        </w:trPr>
        <w:tc>
          <w:tcPr>
            <w:tcW w:w="9781" w:type="dxa"/>
            <w:tcMar>
              <w:left w:w="0" w:type="dxa"/>
              <w:right w:w="0" w:type="dxa"/>
            </w:tcMar>
            <w:vAlign w:val="center"/>
          </w:tcPr>
          <w:p w:rsidR="00D05FBD" w:rsidRDefault="00254230">
            <w:pPr>
              <w:pStyle w:val="af7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t xml:space="preserve">, в лице директора </w:t>
            </w:r>
            <w:r>
              <w:t>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</w:t>
            </w:r>
            <w:r>
              <w:t>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D05FBD" w:rsidRDefault="00D05FBD">
            <w:pPr>
              <w:pStyle w:val="af7"/>
              <w:spacing w:before="120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D05FBD" w:rsidRDefault="0025423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</w:t>
            </w:r>
            <w:r>
              <w:t>нформационно-консультационных услуг;</w:t>
            </w:r>
          </w:p>
          <w:p w:rsidR="00D05FBD" w:rsidRDefault="0025423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7" w:history="1">
              <w:r>
                <w:rPr>
                  <w:rStyle w:val="ae"/>
                </w:rPr>
                <w:t>http://www.optiklass.ru</w:t>
              </w:r>
            </w:hyperlink>
            <w:r>
              <w:t>;</w:t>
            </w:r>
          </w:p>
          <w:p w:rsidR="00D05FBD" w:rsidRDefault="0025423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«Информационная страница»</w:t>
            </w:r>
            <w:r>
              <w:t xml:space="preserve"> – «</w:t>
            </w:r>
            <w:r>
              <w:t>«Мероприятия для врачей/оптометристов :</w:t>
            </w:r>
            <w:r>
              <w:t xml:space="preserve"> </w:t>
            </w:r>
            <w:hyperlink r:id="rId8" w:history="1">
              <w:r>
                <w:rPr>
                  <w:rStyle w:val="ae"/>
                </w:rPr>
                <w:t>Алгоритм оптометрического исследования (optiklass.ru)</w:t>
              </w:r>
            </w:hyperlink>
            <w:r>
              <w:t>»;</w:t>
            </w:r>
          </w:p>
          <w:p w:rsidR="00D05FBD" w:rsidRDefault="00254230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</w:t>
            </w:r>
            <w:r>
              <w:t>ребований, предусмотренных Договором.</w:t>
            </w:r>
          </w:p>
          <w:p w:rsidR="00D05FBD" w:rsidRDefault="00D05FBD">
            <w:pPr>
              <w:pStyle w:val="a9"/>
              <w:spacing w:before="120" w:after="120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D05FBD" w:rsidRDefault="00254230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</w:t>
            </w:r>
            <w:r>
              <w:t>ской Федерации.</w:t>
            </w:r>
          </w:p>
          <w:p w:rsidR="00D05FBD" w:rsidRDefault="00254230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</w:t>
            </w:r>
            <w:r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:rsidR="00D05FBD" w:rsidRDefault="00254230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</w:t>
            </w:r>
            <w:r>
              <w:t>; место работы; адрес электронной почты, путем заполнения формы на Сайте Исполнителя.</w:t>
            </w:r>
          </w:p>
          <w:p w:rsidR="00D05FBD" w:rsidRDefault="00254230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D05FBD" w:rsidRDefault="00254230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Акцепт оферты означает, что Заказчик согласен со всеми положениями Договора и обязуется им следо</w:t>
            </w:r>
            <w:r>
              <w:t xml:space="preserve">вать. </w:t>
            </w:r>
          </w:p>
          <w:p w:rsidR="00D05FBD" w:rsidRDefault="00254230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</w:t>
            </w:r>
            <w:r>
              <w:t xml:space="preserve"> отзыва оферты, исполняются на условиях оферты, которая действовала на момент их оформления.</w:t>
            </w:r>
          </w:p>
          <w:p w:rsidR="00D05FBD" w:rsidRDefault="00D05FBD">
            <w:pPr>
              <w:pStyle w:val="a9"/>
              <w:spacing w:before="120" w:after="120"/>
              <w:rPr>
                <w:b/>
              </w:rPr>
            </w:pPr>
          </w:p>
          <w:p w:rsidR="00D05FBD" w:rsidRDefault="00254230">
            <w:pPr>
              <w:pStyle w:val="a9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ПРЕДМЕТ ДОГОВОРА:</w:t>
            </w:r>
          </w:p>
          <w:p w:rsidR="00D05FBD" w:rsidRDefault="00254230">
            <w:pPr>
              <w:pStyle w:val="a9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</w:t>
            </w:r>
            <w:r>
              <w:t>ным материалам по теме, указанной на Информационной странице.</w:t>
            </w:r>
          </w:p>
          <w:p w:rsidR="00D05FBD" w:rsidRDefault="00254230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>Срок предоставления доступ</w:t>
            </w:r>
            <w:r w:rsidR="00F6211C">
              <w:t>а к информационным материалам: 3 (три) месяца</w:t>
            </w:r>
            <w:bookmarkStart w:id="0" w:name="_GoBack"/>
            <w:bookmarkEnd w:id="0"/>
            <w:r>
              <w:t xml:space="preserve"> с даты подключения услуг. </w:t>
            </w:r>
          </w:p>
          <w:p w:rsidR="00D05FBD" w:rsidRDefault="0025423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</w:t>
            </w:r>
            <w:r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D05FBD" w:rsidRDefault="00254230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операционная система – ОС семейства Windows 7, 8, 8</w:t>
            </w:r>
            <w:r>
              <w:t>.1. 9, 10 или MacOS;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скорость доступа к сети «Интернет» –  не менее 750 кБит/сек;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рекомендуется использовать современный веб-браузер актуальной версии (Firefox 22, Google Chrome 27, Opera 15, Safari 5, Internet Explorer 8 ил</w:t>
            </w:r>
            <w:r>
              <w:t>и более новый). Для некоторых браузеров (Opera) необходимо отключить встроенный блокировщик рекламы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</w:t>
            </w:r>
            <w:r>
              <w:t>ор с поддержкой SSE2; 215 Мб оперативной памяти, 200 Мб свободного дискового пространства</w:t>
            </w:r>
          </w:p>
          <w:p w:rsidR="00D05FBD" w:rsidRDefault="00254230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для мобильных устройств обновленное приложение iSpring Learn.</w:t>
            </w:r>
          </w:p>
          <w:p w:rsidR="00D05FBD" w:rsidRDefault="00D05FBD">
            <w:pPr>
              <w:spacing w:before="120" w:after="120"/>
            </w:pPr>
          </w:p>
          <w:p w:rsidR="00D05FBD" w:rsidRDefault="00254230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D05FBD" w:rsidRDefault="00254230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D05FBD" w:rsidRDefault="00254230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 xml:space="preserve">После поступления </w:t>
            </w:r>
            <w:r>
              <w:t>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D05FBD" w:rsidRDefault="00D05FBD">
            <w:pPr>
              <w:pStyle w:val="a9"/>
              <w:spacing w:before="120" w:after="120"/>
              <w:ind w:left="709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D05FBD" w:rsidRDefault="0025423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D05FBD" w:rsidRDefault="0025423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</w:t>
            </w:r>
            <w:r>
              <w:t>егистрации на Сайте Исполнителя.</w:t>
            </w:r>
          </w:p>
          <w:p w:rsidR="00D05FBD" w:rsidRDefault="00254230">
            <w:pPr>
              <w:pStyle w:val="a9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</w:t>
            </w:r>
            <w: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t>Заказчика</w:t>
            </w:r>
            <w:r>
              <w:t xml:space="preserve"> незамедлительно письменно сообщить об этом Исполнителю.</w:t>
            </w:r>
          </w:p>
          <w:p w:rsidR="00D05FBD" w:rsidRDefault="0025423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D05FBD" w:rsidRDefault="00254230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D05FBD" w:rsidRDefault="0025423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производить аудио-, видеозапись информационных материалов;</w:t>
            </w:r>
          </w:p>
          <w:p w:rsidR="00D05FBD" w:rsidRDefault="0025423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размещать на сайте Исполнителя</w:t>
            </w:r>
            <w:r>
              <w:t xml:space="preserve"> информации, которая может рассматриваться оскорбительной;</w:t>
            </w:r>
          </w:p>
          <w:p w:rsidR="00D05FBD" w:rsidRDefault="0025423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D05FBD" w:rsidRDefault="00254230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</w:t>
            </w:r>
            <w:r>
              <w:t>йте Исполнителя материалов или любых данных, нарушающих действующее законодательство</w:t>
            </w:r>
          </w:p>
          <w:p w:rsidR="00D05FBD" w:rsidRDefault="00254230">
            <w:pPr>
              <w:pStyle w:val="a9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D05FBD" w:rsidRDefault="00254230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Стоимость информационно-консультационных услуг по предоставлению доступа к информационным материалам указана на Информационн</w:t>
            </w:r>
            <w:r>
              <w:t xml:space="preserve">ой странице (НДС не облагается </w:t>
            </w:r>
            <w:bookmarkStart w:id="1" w:name="_Hlk168926348"/>
            <w:r>
              <w:t>на основании главы 26.2 Налогового кодекса Российской Федерации</w:t>
            </w:r>
            <w:bookmarkEnd w:id="1"/>
            <w:r>
              <w:t xml:space="preserve">). </w:t>
            </w:r>
          </w:p>
          <w:p w:rsidR="00D05FBD" w:rsidRDefault="00254230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D05FBD" w:rsidRDefault="00254230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D05FBD" w:rsidRDefault="00D05FBD">
            <w:pPr>
              <w:pStyle w:val="a9"/>
              <w:spacing w:before="120" w:after="120"/>
              <w:ind w:left="709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2" w:name="_Hlk169870610"/>
            <w:r>
              <w:rPr>
                <w:b/>
              </w:rPr>
              <w:t>УСЛОВИЯ ИС</w:t>
            </w:r>
            <w:r>
              <w:rPr>
                <w:b/>
              </w:rPr>
              <w:t>ПОЛЬЗОВАНИЯ ИНФОРМАЦИОННЫХ МАТЕРИАЛОВ ИСПОЛНИТЕЛЯ:</w:t>
            </w:r>
          </w:p>
          <w:p w:rsidR="00D05FBD" w:rsidRDefault="0025423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</w:t>
            </w:r>
            <w:r>
              <w:t xml:space="preserve">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D05FBD" w:rsidRDefault="0025423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D05FBD" w:rsidRDefault="0025423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 xml:space="preserve">Территория лицензии на </w:t>
            </w:r>
            <w:r>
              <w:t>информационные материалы Исполнителя: весь мир.</w:t>
            </w:r>
          </w:p>
          <w:p w:rsidR="00D05FBD" w:rsidRDefault="00254230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</w:t>
            </w:r>
            <w:r>
              <w:t>исьменного согласия Исполнителя запрещена.</w:t>
            </w:r>
          </w:p>
          <w:bookmarkEnd w:id="2"/>
          <w:p w:rsidR="00D05FBD" w:rsidRDefault="00D05FBD">
            <w:pPr>
              <w:spacing w:before="120" w:after="120"/>
              <w:jc w:val="both"/>
            </w:pPr>
          </w:p>
          <w:p w:rsidR="00D05FBD" w:rsidRDefault="00254230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D05FBD" w:rsidRDefault="0025423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D05FBD" w:rsidRDefault="0025423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</w:t>
            </w:r>
            <w:r>
              <w:t>аказчика направляет Заказчику Акт приемки услуг по форме, указанной в Приложении № 1 к Договору.</w:t>
            </w:r>
          </w:p>
          <w:p w:rsidR="00D05FBD" w:rsidRDefault="0025423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</w:t>
            </w:r>
            <w:r>
              <w:t>ия.</w:t>
            </w:r>
          </w:p>
          <w:p w:rsidR="00D05FBD" w:rsidRDefault="00254230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D05FBD" w:rsidRDefault="00D05FBD">
            <w:pPr>
              <w:spacing w:before="120" w:after="120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D05FBD" w:rsidRDefault="0025423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</w:t>
            </w:r>
            <w:r>
              <w:t>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D05FBD" w:rsidRDefault="0025423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D05FBD" w:rsidRDefault="0025423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D05FBD" w:rsidRDefault="0025423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В случае нарушения Заказчиком правил использования информационных материалов, </w:t>
            </w:r>
            <w:r>
              <w:t>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D05FBD" w:rsidRDefault="0025423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прил</w:t>
            </w:r>
            <w:r>
              <w:t>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</w:t>
            </w:r>
            <w:r>
              <w:t xml:space="preserve">ую выгоду и возможный ущерб, возникший в том числе в результате: </w:t>
            </w:r>
          </w:p>
          <w:p w:rsidR="00D05FBD" w:rsidRDefault="0025423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D05FBD" w:rsidRDefault="0025423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</w:t>
            </w:r>
            <w:r>
              <w:t>вления, прекращения и прочее) Интернет-соединений между сервером Заказчика и сервером Исполнителя;</w:t>
            </w:r>
          </w:p>
          <w:p w:rsidR="00D05FBD" w:rsidRDefault="0025423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D05FBD" w:rsidRDefault="0025423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Установления госуда</w:t>
            </w:r>
            <w:r>
              <w:t xml:space="preserve">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D05FBD" w:rsidRDefault="00254230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</w:t>
            </w:r>
            <w:r>
              <w:t xml:space="preserve">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D05FBD" w:rsidRDefault="00254230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оставляет </w:t>
            </w:r>
            <w:r>
              <w:t>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D05FBD" w:rsidRDefault="00D05FBD">
            <w:pPr>
              <w:pStyle w:val="a9"/>
              <w:spacing w:before="120" w:after="120"/>
              <w:ind w:left="709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D05FBD" w:rsidRDefault="0025423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</w:t>
            </w:r>
            <w:r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D05FBD" w:rsidRDefault="0025423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</w:t>
            </w:r>
            <w:r>
              <w:t xml:space="preserve">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D05FBD" w:rsidRDefault="00254230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</w:t>
            </w:r>
            <w:r>
              <w:t>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D05FBD" w:rsidRDefault="00D05FBD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D05FBD" w:rsidRDefault="00254230">
            <w:pPr>
              <w:pStyle w:val="a9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D05FBD" w:rsidRDefault="0025423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D05FBD" w:rsidRDefault="0025423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В случае возникновения м</w:t>
            </w:r>
            <w:r>
              <w:t xml:space="preserve">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D05FBD" w:rsidRDefault="0025423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</w:t>
            </w:r>
            <w:r>
              <w:t>те по адресам, указанным реквизитах Сторон, через систему электронного документооборота имеют юридическую силу.</w:t>
            </w:r>
          </w:p>
          <w:p w:rsidR="00D05FBD" w:rsidRDefault="00254230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</w:t>
            </w:r>
            <w:r>
              <w:t>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</w:t>
            </w:r>
            <w:r>
              <w:t>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</w:t>
            </w:r>
            <w:r>
              <w:t>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</w:t>
            </w:r>
            <w:r>
              <w:t>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</w:t>
            </w:r>
            <w:r>
              <w:t>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D05FBD" w:rsidRDefault="00254230">
            <w:pPr>
              <w:pStyle w:val="a9"/>
              <w:spacing w:before="120" w:after="120"/>
              <w:ind w:left="709"/>
              <w:jc w:val="both"/>
            </w:pPr>
            <w:r>
              <w:t xml:space="preserve">В перечень персональных данных Заказчика, обрабатываемых Исполнителем в указанных </w:t>
            </w:r>
            <w:r>
              <w:t>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</w:t>
            </w:r>
            <w:r>
              <w:t xml:space="preserve">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D05FBD" w:rsidRDefault="00254230">
            <w:pPr>
              <w:pStyle w:val="a9"/>
              <w:spacing w:before="120" w:after="120"/>
              <w:ind w:left="709"/>
              <w:jc w:val="both"/>
            </w:pPr>
            <w:r>
              <w:t>Согласие Заказчика</w:t>
            </w:r>
            <w:r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</w:t>
            </w:r>
            <w:r>
              <w:t xml:space="preserve">ки которых составляет 75 (семьдесят пять) лет после переведения мероприятия. </w:t>
            </w:r>
          </w:p>
          <w:p w:rsidR="00D05FBD" w:rsidRDefault="00254230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9" w:history="1">
              <w:r>
                <w:rPr>
                  <w:rStyle w:val="ae"/>
                </w:rPr>
                <w:t>info@optiklass.ru</w:t>
              </w:r>
            </w:hyperlink>
          </w:p>
          <w:p w:rsidR="00D05FBD" w:rsidRDefault="00254230">
            <w:pPr>
              <w:pStyle w:val="a9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D05FBD" w:rsidRDefault="00254230">
            <w:pPr>
              <w:pStyle w:val="a9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D05FBD" w:rsidRDefault="00254230">
            <w:pPr>
              <w:pStyle w:val="a9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Частное учреждение дополнительного п</w:t>
            </w:r>
            <w:r>
              <w:t>рофессионального образования «Институт повышения квалификации и профессиональной переподготовки «Опти-класс»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ИНН 7723446689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КПП 772601001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ОГРН 1167700056920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р/сч № 40703810500000001349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 xml:space="preserve">к/с 30101810400000000555 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БИК: 0445255</w:t>
            </w:r>
            <w:r>
              <w:t>55</w:t>
            </w:r>
          </w:p>
          <w:p w:rsidR="00D05FBD" w:rsidRDefault="00254230">
            <w:pPr>
              <w:pStyle w:val="a9"/>
              <w:spacing w:before="120" w:after="120"/>
              <w:ind w:left="576"/>
            </w:pPr>
            <w:r>
              <w:t>адрес: 115191, г. Москва, вн.тер.г. муниципальный округ Донской, пер. Духовской, д. 17, стр. 10, помещ. 17</w:t>
            </w:r>
          </w:p>
          <w:p w:rsidR="00D05FBD" w:rsidRDefault="00254230">
            <w:pPr>
              <w:pStyle w:val="a9"/>
              <w:spacing w:before="120" w:after="120"/>
              <w:ind w:left="565"/>
            </w:pPr>
            <w:r>
              <w:t>почтовый адрес: 115191, г. Москва, вн.тер.г. муниципальный округ Донской, пер. Духовской, д. 17, стр. 10, офис 28</w:t>
            </w:r>
          </w:p>
          <w:p w:rsidR="00D05FBD" w:rsidRPr="00F6211C" w:rsidRDefault="00254230">
            <w:pPr>
              <w:pStyle w:val="a9"/>
              <w:spacing w:before="120" w:after="120"/>
              <w:ind w:left="576"/>
              <w:rPr>
                <w:lang w:val="en-US"/>
              </w:rPr>
            </w:pPr>
            <w:r w:rsidRPr="00F6211C">
              <w:rPr>
                <w:lang w:val="en-US"/>
              </w:rPr>
              <w:t xml:space="preserve">e-mail: </w:t>
            </w:r>
            <w:hyperlink r:id="rId10" w:history="1">
              <w:r w:rsidRPr="00F6211C">
                <w:rPr>
                  <w:rStyle w:val="ae"/>
                  <w:lang w:val="en-US"/>
                </w:rPr>
                <w:t>info@optiklass.ru</w:t>
              </w:r>
            </w:hyperlink>
          </w:p>
          <w:p w:rsidR="00D05FBD" w:rsidRPr="00F6211C" w:rsidRDefault="00254230">
            <w:pPr>
              <w:pStyle w:val="a9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F6211C">
              <w:rPr>
                <w:lang w:val="en-US"/>
              </w:rPr>
              <w:t>.: +7 499 938 44 32</w:t>
            </w:r>
          </w:p>
        </w:tc>
      </w:tr>
    </w:tbl>
    <w:p w:rsidR="00D05FBD" w:rsidRPr="00F6211C" w:rsidRDefault="00D05FBD">
      <w:pPr>
        <w:rPr>
          <w:lang w:val="en-US"/>
        </w:rPr>
        <w:sectPr w:rsidR="00D05FBD" w:rsidRPr="00F6211C">
          <w:footerReference w:type="default" r:id="rId11"/>
          <w:pgSz w:w="11906" w:h="16838"/>
          <w:pgMar w:top="1134" w:right="850" w:bottom="284" w:left="1701" w:header="708" w:footer="708" w:gutter="0"/>
          <w:cols w:space="720"/>
        </w:sectPr>
      </w:pPr>
    </w:p>
    <w:p w:rsidR="00D05FBD" w:rsidRDefault="00254230">
      <w:pPr>
        <w:jc w:val="right"/>
      </w:pPr>
      <w:r>
        <w:lastRenderedPageBreak/>
        <w:t>Приложение № 1</w:t>
      </w:r>
    </w:p>
    <w:p w:rsidR="00D05FBD" w:rsidRDefault="00254230">
      <w:pPr>
        <w:jc w:val="right"/>
      </w:pPr>
      <w:r>
        <w:t>к договору на информационно-консультационные услуги</w:t>
      </w:r>
    </w:p>
    <w:p w:rsidR="00D05FBD" w:rsidRDefault="00D05FBD">
      <w:pPr>
        <w:jc w:val="right"/>
      </w:pPr>
    </w:p>
    <w:p w:rsidR="00D05FBD" w:rsidRDefault="00D05FBD">
      <w:pPr>
        <w:jc w:val="center"/>
        <w:rPr>
          <w:b/>
        </w:rPr>
      </w:pPr>
    </w:p>
    <w:p w:rsidR="00D05FBD" w:rsidRDefault="00D05FBD">
      <w:pPr>
        <w:jc w:val="center"/>
        <w:rPr>
          <w:b/>
        </w:rPr>
      </w:pPr>
    </w:p>
    <w:p w:rsidR="00D05FBD" w:rsidRDefault="00254230">
      <w:pPr>
        <w:jc w:val="center"/>
        <w:rPr>
          <w:b/>
        </w:rPr>
      </w:pPr>
      <w:r>
        <w:rPr>
          <w:b/>
        </w:rPr>
        <w:t>АКТ ПРИЕМКИ УСЛУГ</w:t>
      </w:r>
    </w:p>
    <w:p w:rsidR="00D05FBD" w:rsidRDefault="00254230">
      <w:pPr>
        <w:jc w:val="center"/>
        <w:rPr>
          <w:b/>
        </w:rPr>
      </w:pPr>
      <w:r>
        <w:rPr>
          <w:b/>
        </w:rPr>
        <w:t>от ________._______._____</w:t>
      </w:r>
    </w:p>
    <w:p w:rsidR="00D05FBD" w:rsidRDefault="00254230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D05FBD" w:rsidRDefault="00254230">
      <w:pPr>
        <w:jc w:val="center"/>
        <w:rPr>
          <w:b/>
        </w:rPr>
      </w:pPr>
      <w:r>
        <w:rPr>
          <w:b/>
        </w:rPr>
        <w:t>№ _______ от ____._____._____</w:t>
      </w:r>
    </w:p>
    <w:p w:rsidR="00D05FBD" w:rsidRDefault="00D05FBD">
      <w:pPr>
        <w:jc w:val="right"/>
      </w:pPr>
    </w:p>
    <w:p w:rsidR="00D05FBD" w:rsidRDefault="00254230">
      <w:pPr>
        <w:pStyle w:val="af7"/>
        <w:jc w:val="both"/>
      </w:pPr>
      <w:r>
        <w:rPr>
          <w:b/>
        </w:rPr>
        <w:t xml:space="preserve">Частное учреждение дополнительного профессионального образования «Институт повышения квалификации и профессиональной </w:t>
      </w:r>
      <w:r>
        <w:rPr>
          <w:b/>
        </w:rPr>
        <w:t>переподготовки «Опти-класс»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D05FBD" w:rsidRDefault="00254230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</w:t>
      </w:r>
      <w:r>
        <w:t>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D05FBD" w:rsidRDefault="00D05FBD">
      <w:pPr>
        <w:jc w:val="both"/>
      </w:pPr>
    </w:p>
    <w:p w:rsidR="00D05FBD" w:rsidRDefault="0025423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</w:t>
      </w:r>
      <w:r>
        <w:t>тупа к информационным материалам по теме: _____________________________________________________.</w:t>
      </w:r>
    </w:p>
    <w:p w:rsidR="00D05FBD" w:rsidRDefault="0025423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</w:t>
      </w:r>
      <w:r>
        <w:t>й Федерации. Оплата произведена в полном объеме.</w:t>
      </w:r>
    </w:p>
    <w:p w:rsidR="00D05FBD" w:rsidRDefault="0025423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D05FBD" w:rsidRDefault="00254230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D05FBD" w:rsidRDefault="00D05FBD">
      <w:pPr>
        <w:spacing w:before="120" w:after="120"/>
        <w:ind w:left="709"/>
        <w:jc w:val="both"/>
      </w:pPr>
    </w:p>
    <w:p w:rsidR="00D05FBD" w:rsidRDefault="00254230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05FBD">
        <w:tc>
          <w:tcPr>
            <w:tcW w:w="4785" w:type="dxa"/>
            <w:shd w:val="clear" w:color="auto" w:fill="auto"/>
          </w:tcPr>
          <w:p w:rsidR="00D05FBD" w:rsidRDefault="00254230">
            <w:pPr>
              <w:spacing w:before="120" w:after="120"/>
              <w:jc w:val="both"/>
            </w:pPr>
            <w:r>
              <w:t>Заказчик:</w:t>
            </w:r>
          </w:p>
          <w:p w:rsidR="00D05FBD" w:rsidRDefault="00D05FBD">
            <w:pPr>
              <w:spacing w:before="120" w:after="120"/>
              <w:jc w:val="both"/>
            </w:pPr>
          </w:p>
          <w:p w:rsidR="00D05FBD" w:rsidRDefault="00254230">
            <w:pPr>
              <w:spacing w:before="120" w:after="120"/>
              <w:jc w:val="both"/>
            </w:pPr>
            <w:r>
              <w:t>_________________</w:t>
            </w:r>
          </w:p>
          <w:p w:rsidR="00D05FBD" w:rsidRDefault="00D05FBD">
            <w:pPr>
              <w:spacing w:before="120" w:after="120"/>
              <w:jc w:val="both"/>
            </w:pPr>
          </w:p>
          <w:p w:rsidR="00D05FBD" w:rsidRDefault="00254230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D05FBD" w:rsidRDefault="00254230">
            <w:pPr>
              <w:spacing w:before="120" w:after="120"/>
              <w:jc w:val="both"/>
            </w:pPr>
            <w:r>
              <w:t>от Исполнителя:</w:t>
            </w:r>
          </w:p>
          <w:p w:rsidR="00D05FBD" w:rsidRDefault="00D05FBD">
            <w:pPr>
              <w:spacing w:before="120" w:after="120"/>
              <w:jc w:val="both"/>
            </w:pPr>
          </w:p>
          <w:p w:rsidR="00D05FBD" w:rsidRDefault="00254230">
            <w:pPr>
              <w:spacing w:before="120" w:after="120"/>
              <w:jc w:val="both"/>
            </w:pPr>
            <w:r>
              <w:t>Директор</w:t>
            </w:r>
          </w:p>
          <w:p w:rsidR="00D05FBD" w:rsidRDefault="00D05FBD">
            <w:pPr>
              <w:spacing w:before="120" w:after="120"/>
              <w:jc w:val="both"/>
            </w:pPr>
          </w:p>
          <w:p w:rsidR="00D05FBD" w:rsidRDefault="00254230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D05FBD" w:rsidRDefault="00D05FBD">
      <w:pPr>
        <w:spacing w:before="120" w:after="120"/>
        <w:jc w:val="both"/>
        <w:rPr>
          <w:sz w:val="22"/>
        </w:rPr>
      </w:pPr>
    </w:p>
    <w:p w:rsidR="00D05FBD" w:rsidRDefault="00D05FBD">
      <w:pPr>
        <w:spacing w:before="120" w:after="120"/>
        <w:jc w:val="both"/>
        <w:rPr>
          <w:sz w:val="22"/>
        </w:rPr>
      </w:pPr>
    </w:p>
    <w:p w:rsidR="00D05FBD" w:rsidRDefault="00D05FBD">
      <w:pPr>
        <w:spacing w:before="120" w:after="120"/>
        <w:jc w:val="both"/>
        <w:rPr>
          <w:sz w:val="22"/>
        </w:rPr>
      </w:pPr>
    </w:p>
    <w:p w:rsidR="00D05FBD" w:rsidRDefault="00D05FBD"/>
    <w:p w:rsidR="00D05FBD" w:rsidRDefault="00D05FBD">
      <w:pPr>
        <w:spacing w:before="120" w:after="120"/>
        <w:jc w:val="both"/>
      </w:pPr>
    </w:p>
    <w:sectPr w:rsidR="00D05FBD">
      <w:footerReference w:type="default" r:id="rId12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30" w:rsidRDefault="00254230">
      <w:r>
        <w:separator/>
      </w:r>
    </w:p>
  </w:endnote>
  <w:endnote w:type="continuationSeparator" w:id="0">
    <w:p w:rsidR="00254230" w:rsidRDefault="0025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BD" w:rsidRDefault="0025423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F6211C">
      <w:rPr>
        <w:noProof/>
        <w:color w:val="0A1D30"/>
        <w:sz w:val="16"/>
      </w:rPr>
      <w:t>1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F6211C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D05FBD" w:rsidRDefault="00D05F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BD" w:rsidRDefault="00254230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F6211C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F6211C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D05FBD" w:rsidRDefault="00D05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30" w:rsidRDefault="00254230">
      <w:r>
        <w:separator/>
      </w:r>
    </w:p>
  </w:footnote>
  <w:footnote w:type="continuationSeparator" w:id="0">
    <w:p w:rsidR="00254230" w:rsidRDefault="0025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45D"/>
    <w:multiLevelType w:val="multilevel"/>
    <w:tmpl w:val="364C681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0E7FA7"/>
    <w:multiLevelType w:val="multilevel"/>
    <w:tmpl w:val="FD924D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B8024D3"/>
    <w:multiLevelType w:val="multilevel"/>
    <w:tmpl w:val="C02ABA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5B7EB6"/>
    <w:multiLevelType w:val="multilevel"/>
    <w:tmpl w:val="DD020F4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CD64DEA"/>
    <w:multiLevelType w:val="multilevel"/>
    <w:tmpl w:val="93E42D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017CA4"/>
    <w:multiLevelType w:val="multilevel"/>
    <w:tmpl w:val="04663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8C0364"/>
    <w:multiLevelType w:val="multilevel"/>
    <w:tmpl w:val="92404A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A3A7610"/>
    <w:multiLevelType w:val="multilevel"/>
    <w:tmpl w:val="1AE074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C6702FE"/>
    <w:multiLevelType w:val="multilevel"/>
    <w:tmpl w:val="F388388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7D74831"/>
    <w:multiLevelType w:val="multilevel"/>
    <w:tmpl w:val="917CC3E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9AC"/>
    <w:multiLevelType w:val="multilevel"/>
    <w:tmpl w:val="6586562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B787903"/>
    <w:multiLevelType w:val="multilevel"/>
    <w:tmpl w:val="7FA2F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09C2591"/>
    <w:multiLevelType w:val="multilevel"/>
    <w:tmpl w:val="A59A9BA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18A2742"/>
    <w:multiLevelType w:val="multilevel"/>
    <w:tmpl w:val="88E092F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544B9"/>
    <w:multiLevelType w:val="multilevel"/>
    <w:tmpl w:val="741A861A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A18D8"/>
    <w:multiLevelType w:val="multilevel"/>
    <w:tmpl w:val="A0AC650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5"/>
  </w:num>
  <w:num w:numId="12">
    <w:abstractNumId w:val="10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D"/>
    <w:rsid w:val="00254230"/>
    <w:rsid w:val="00D05FBD"/>
    <w:rsid w:val="00F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C40D"/>
  <w15:docId w15:val="{6522A705-F67B-47CB-A2F2-63E69EA3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Знак примечания1"/>
    <w:link w:val="ab"/>
    <w:rPr>
      <w:sz w:val="16"/>
    </w:rPr>
  </w:style>
  <w:style w:type="character" w:styleId="ab">
    <w:name w:val="annotation reference"/>
    <w:link w:val="12"/>
    <w:rPr>
      <w:sz w:val="16"/>
    </w:rPr>
  </w:style>
  <w:style w:type="paragraph" w:styleId="31">
    <w:name w:val="Body Text Indent 3"/>
    <w:basedOn w:val="a"/>
    <w:link w:val="32"/>
    <w:pPr>
      <w:ind w:left="426" w:hanging="426"/>
      <w:jc w:val="both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customStyle="1" w:styleId="13">
    <w:name w:val="Основной шрифт абзаца1"/>
    <w:link w:val="3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link w:val="af0"/>
    <w:semiHidden/>
    <w:unhideWhenUsed/>
    <w:rPr>
      <w:sz w:val="24"/>
    </w:rPr>
  </w:style>
  <w:style w:type="character" w:customStyle="1" w:styleId="af0">
    <w:link w:val="af"/>
    <w:semiHidden/>
    <w:unhideWhenUsed/>
    <w:rPr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ashtag">
    <w:name w:val="Hashtag"/>
    <w:link w:val="Hashtag0"/>
    <w:rPr>
      <w:color w:val="605E5C"/>
      <w:shd w:val="clear" w:color="auto" w:fill="E1DFDD"/>
    </w:rPr>
  </w:style>
  <w:style w:type="character" w:customStyle="1" w:styleId="Hashtag0">
    <w:name w:val="Hashtag"/>
    <w:link w:val="Hashtag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klass.ru/programmy-obucheniya/dlya-vrachej-optometristov/view/productdetails/virtuemart_product_id/155/virtuemart_category_id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tiklas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opti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pti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2024-10-09T12:13:00Z</dcterms:created>
  <dcterms:modified xsi:type="dcterms:W3CDTF">2024-10-09T12:13:00Z</dcterms:modified>
</cp:coreProperties>
</file>